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1B" w:rsidRDefault="003F651B" w:rsidP="003F651B">
      <w:pPr>
        <w:spacing w:line="580" w:lineRule="exact"/>
        <w:jc w:val="center"/>
        <w:rPr>
          <w:rFonts w:ascii="Times New Roman" w:eastAsia="黑体" w:hAnsi="Times New Roman"/>
          <w:b/>
          <w:sz w:val="28"/>
          <w:szCs w:val="28"/>
        </w:rPr>
      </w:pPr>
    </w:p>
    <w:p w:rsidR="003F651B" w:rsidRDefault="003F651B" w:rsidP="003F651B">
      <w:pPr>
        <w:spacing w:line="580" w:lineRule="exact"/>
        <w:jc w:val="center"/>
        <w:rPr>
          <w:rFonts w:ascii="Times New Roman" w:eastAsia="黑体" w:hAnsi="Times New Roman"/>
          <w:b/>
          <w:sz w:val="28"/>
          <w:szCs w:val="28"/>
        </w:rPr>
      </w:pPr>
    </w:p>
    <w:p w:rsidR="0010301C" w:rsidRPr="003F651B" w:rsidRDefault="00A634AA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3F651B">
        <w:rPr>
          <w:rFonts w:ascii="方正小标宋简体" w:eastAsia="方正小标宋简体" w:hAnsi="Times New Roman" w:hint="eastAsia"/>
          <w:sz w:val="36"/>
          <w:szCs w:val="36"/>
        </w:rPr>
        <w:t>第一届中国西部矿山地质环境保护学术论坛</w:t>
      </w:r>
    </w:p>
    <w:p w:rsidR="0010301C" w:rsidRPr="003F651B" w:rsidRDefault="00A634AA">
      <w:pPr>
        <w:jc w:val="center"/>
        <w:rPr>
          <w:rFonts w:ascii="方正小标宋简体" w:eastAsia="方正小标宋简体" w:hAnsi="Times New Roman"/>
          <w:sz w:val="28"/>
          <w:szCs w:val="28"/>
        </w:rPr>
      </w:pPr>
      <w:r w:rsidRPr="003F651B">
        <w:rPr>
          <w:rFonts w:ascii="方正小标宋简体" w:eastAsia="方正小标宋简体" w:hAnsi="Times New Roman" w:hint="eastAsia"/>
          <w:sz w:val="28"/>
          <w:szCs w:val="28"/>
        </w:rPr>
        <w:t>（1号通知）</w:t>
      </w:r>
    </w:p>
    <w:p w:rsidR="0010301C" w:rsidRPr="003F651B" w:rsidRDefault="00A634AA" w:rsidP="003F65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为了促进我国西部矿山生态文明建设，矿山地质灾害成灾机理与防控重点实验室将于2017年9月下旬在陕西省西安市召开“第一届中国西部矿山地质环境保护学术论坛”，围绕矿山绿色发展理念，对西部矿山开发中的地质环境保护、地质灾害防治等领域新研究成果进行交流与探讨，现将有关事宜通知如下：</w:t>
      </w:r>
    </w:p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t>一、会议主题</w:t>
      </w:r>
    </w:p>
    <w:p w:rsidR="0010301C" w:rsidRPr="003F651B" w:rsidRDefault="00A634AA" w:rsidP="003F651B">
      <w:pPr>
        <w:pStyle w:val="a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1</w:t>
      </w:r>
      <w:r w:rsidR="003F651B">
        <w:rPr>
          <w:rFonts w:ascii="仿宋_GB2312" w:eastAsia="仿宋_GB2312" w:hint="eastAsia"/>
          <w:sz w:val="32"/>
          <w:szCs w:val="32"/>
        </w:rPr>
        <w:t>.</w:t>
      </w:r>
      <w:r w:rsidRPr="003F651B">
        <w:rPr>
          <w:rFonts w:ascii="仿宋_GB2312" w:eastAsia="仿宋_GB2312" w:hint="eastAsia"/>
          <w:sz w:val="32"/>
          <w:szCs w:val="32"/>
        </w:rPr>
        <w:t>中国西部矿山地质环境现状与展望</w:t>
      </w:r>
    </w:p>
    <w:p w:rsidR="0010301C" w:rsidRPr="003F651B" w:rsidRDefault="00A634AA" w:rsidP="003F651B">
      <w:pPr>
        <w:pStyle w:val="a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2</w:t>
      </w:r>
      <w:r w:rsidR="003F651B">
        <w:rPr>
          <w:rFonts w:ascii="仿宋_GB2312" w:eastAsia="仿宋_GB2312" w:hint="eastAsia"/>
          <w:sz w:val="32"/>
          <w:szCs w:val="32"/>
        </w:rPr>
        <w:t>.</w:t>
      </w:r>
      <w:r w:rsidRPr="003F651B">
        <w:rPr>
          <w:rFonts w:ascii="仿宋_GB2312" w:eastAsia="仿宋_GB2312" w:hint="eastAsia"/>
          <w:sz w:val="32"/>
          <w:szCs w:val="32"/>
        </w:rPr>
        <w:t>中国西部矿山地质灾害成灾机理与防控技术</w:t>
      </w:r>
    </w:p>
    <w:p w:rsidR="0010301C" w:rsidRPr="003F651B" w:rsidRDefault="00A634AA" w:rsidP="003F651B">
      <w:pPr>
        <w:pStyle w:val="Style1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3</w:t>
      </w:r>
      <w:r w:rsidR="003F651B">
        <w:rPr>
          <w:rFonts w:ascii="仿宋_GB2312" w:eastAsia="仿宋_GB2312" w:hint="eastAsia"/>
          <w:sz w:val="32"/>
          <w:szCs w:val="32"/>
        </w:rPr>
        <w:t>.</w:t>
      </w:r>
      <w:r w:rsidR="002449B9">
        <w:rPr>
          <w:rFonts w:ascii="仿宋_GB2312" w:eastAsia="仿宋_GB2312" w:hint="eastAsia"/>
          <w:sz w:val="32"/>
          <w:szCs w:val="32"/>
        </w:rPr>
        <w:t>矿山地质灾害（环境）监测技术</w:t>
      </w:r>
    </w:p>
    <w:p w:rsidR="0010301C" w:rsidRPr="003F651B" w:rsidRDefault="00A634AA" w:rsidP="003F651B">
      <w:pPr>
        <w:pStyle w:val="Style1"/>
        <w:spacing w:line="580" w:lineRule="exact"/>
        <w:ind w:firstLine="616"/>
        <w:rPr>
          <w:rFonts w:ascii="仿宋_GB2312" w:eastAsia="仿宋_GB2312"/>
          <w:spacing w:val="-6"/>
          <w:sz w:val="32"/>
          <w:szCs w:val="32"/>
        </w:rPr>
      </w:pPr>
      <w:r w:rsidRPr="003F651B">
        <w:rPr>
          <w:rFonts w:ascii="仿宋_GB2312" w:eastAsia="仿宋_GB2312" w:hint="eastAsia"/>
          <w:spacing w:val="-6"/>
          <w:sz w:val="32"/>
          <w:szCs w:val="32"/>
        </w:rPr>
        <w:t>4</w:t>
      </w:r>
      <w:r w:rsidR="003F651B" w:rsidRPr="003F651B">
        <w:rPr>
          <w:rFonts w:ascii="仿宋_GB2312" w:eastAsia="仿宋_GB2312" w:hint="eastAsia"/>
          <w:spacing w:val="-6"/>
          <w:sz w:val="32"/>
          <w:szCs w:val="32"/>
        </w:rPr>
        <w:t>.</w:t>
      </w:r>
      <w:r w:rsidRPr="003F651B">
        <w:rPr>
          <w:rFonts w:ascii="仿宋_GB2312" w:eastAsia="仿宋_GB2312" w:hint="eastAsia"/>
          <w:spacing w:val="-6"/>
          <w:sz w:val="32"/>
          <w:szCs w:val="32"/>
        </w:rPr>
        <w:t>中国西部矿山开采对水资源的影响及含水层结构保护技术</w:t>
      </w:r>
    </w:p>
    <w:p w:rsidR="0010301C" w:rsidRPr="003F651B" w:rsidRDefault="00A634AA" w:rsidP="003F651B">
      <w:pPr>
        <w:pStyle w:val="a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5</w:t>
      </w:r>
      <w:r w:rsidR="003F651B">
        <w:rPr>
          <w:rFonts w:ascii="仿宋_GB2312" w:eastAsia="仿宋_GB2312" w:hint="eastAsia"/>
          <w:sz w:val="32"/>
          <w:szCs w:val="32"/>
        </w:rPr>
        <w:t>.</w:t>
      </w:r>
      <w:r w:rsidRPr="003F651B">
        <w:rPr>
          <w:rFonts w:ascii="仿宋_GB2312" w:eastAsia="仿宋_GB2312" w:hint="eastAsia"/>
          <w:sz w:val="32"/>
          <w:szCs w:val="32"/>
        </w:rPr>
        <w:t>中国西部矿山矿井突水、突水溃沙灾害及其防治</w:t>
      </w:r>
    </w:p>
    <w:p w:rsidR="0010301C" w:rsidRPr="003F651B" w:rsidRDefault="00A634AA" w:rsidP="003F651B">
      <w:pPr>
        <w:pStyle w:val="a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6</w:t>
      </w:r>
      <w:r w:rsidR="003F651B">
        <w:rPr>
          <w:rFonts w:ascii="仿宋_GB2312" w:eastAsia="仿宋_GB2312" w:hint="eastAsia"/>
          <w:sz w:val="32"/>
          <w:szCs w:val="32"/>
        </w:rPr>
        <w:t>.</w:t>
      </w:r>
      <w:r w:rsidRPr="003F651B">
        <w:rPr>
          <w:rFonts w:ascii="仿宋_GB2312" w:eastAsia="仿宋_GB2312" w:hint="eastAsia"/>
          <w:sz w:val="32"/>
          <w:szCs w:val="32"/>
        </w:rPr>
        <w:t>中国西部矿山地质环境恢复治理技术</w:t>
      </w:r>
    </w:p>
    <w:p w:rsidR="0010301C" w:rsidRPr="003F651B" w:rsidRDefault="00A634AA" w:rsidP="003F651B">
      <w:pPr>
        <w:pStyle w:val="a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7</w:t>
      </w:r>
      <w:r w:rsidR="003F651B">
        <w:rPr>
          <w:rFonts w:ascii="仿宋_GB2312" w:eastAsia="仿宋_GB2312" w:hint="eastAsia"/>
          <w:sz w:val="32"/>
          <w:szCs w:val="32"/>
        </w:rPr>
        <w:t>.</w:t>
      </w:r>
      <w:r w:rsidRPr="003F651B">
        <w:rPr>
          <w:rFonts w:ascii="仿宋_GB2312" w:eastAsia="仿宋_GB2312" w:hint="eastAsia"/>
          <w:sz w:val="32"/>
          <w:szCs w:val="32"/>
        </w:rPr>
        <w:t>中国西部矿山山水林田湖建设技术和示范工程</w:t>
      </w:r>
    </w:p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t>二、会议学术报告</w:t>
      </w:r>
    </w:p>
    <w:p w:rsidR="0010301C" w:rsidRPr="003F651B" w:rsidRDefault="00A634AA" w:rsidP="003F651B">
      <w:pPr>
        <w:pStyle w:val="a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1</w:t>
      </w:r>
      <w:r w:rsidR="003F651B">
        <w:rPr>
          <w:rFonts w:ascii="仿宋_GB2312" w:eastAsia="仿宋_GB2312" w:hint="eastAsia"/>
          <w:sz w:val="32"/>
          <w:szCs w:val="32"/>
        </w:rPr>
        <w:t>.</w:t>
      </w:r>
      <w:r w:rsidRPr="003F651B">
        <w:rPr>
          <w:rFonts w:ascii="仿宋_GB2312" w:eastAsia="仿宋_GB2312" w:hint="eastAsia"/>
          <w:sz w:val="32"/>
          <w:szCs w:val="32"/>
        </w:rPr>
        <w:t>特邀报告（每人30分钟）</w:t>
      </w:r>
    </w:p>
    <w:p w:rsidR="0010301C" w:rsidRPr="003F651B" w:rsidRDefault="00A634AA" w:rsidP="003F651B">
      <w:pPr>
        <w:pStyle w:val="a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2</w:t>
      </w:r>
      <w:r w:rsidR="003F651B">
        <w:rPr>
          <w:rFonts w:ascii="仿宋_GB2312" w:eastAsia="仿宋_GB2312" w:hint="eastAsia"/>
          <w:sz w:val="32"/>
          <w:szCs w:val="32"/>
        </w:rPr>
        <w:t>.</w:t>
      </w:r>
      <w:r w:rsidRPr="003F651B">
        <w:rPr>
          <w:rFonts w:ascii="仿宋_GB2312" w:eastAsia="仿宋_GB2312" w:hint="eastAsia"/>
          <w:sz w:val="32"/>
          <w:szCs w:val="32"/>
        </w:rPr>
        <w:t>学术报告（每人20分钟）</w:t>
      </w:r>
    </w:p>
    <w:p w:rsidR="0010301C" w:rsidRPr="003F651B" w:rsidRDefault="00A634AA" w:rsidP="003F651B">
      <w:pPr>
        <w:pStyle w:val="a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现向全行业征集学术报告，有意做学术报告的专家，请于8月30日前将报告题目、300字的报告人简介及报告人工作照发送到会务组联系人，以便安排并编印会议手册。</w:t>
      </w:r>
    </w:p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lastRenderedPageBreak/>
        <w:t>三、会议日期</w:t>
      </w:r>
    </w:p>
    <w:p w:rsidR="0010301C" w:rsidRPr="003F651B" w:rsidRDefault="00A634AA" w:rsidP="003F65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2017年9月下旬，会期1天。</w:t>
      </w:r>
    </w:p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t>四、会议地点</w:t>
      </w:r>
    </w:p>
    <w:p w:rsidR="0010301C" w:rsidRPr="003F651B" w:rsidRDefault="00A634AA" w:rsidP="003F65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陕西省西安市（具体地点详见2号通知）</w:t>
      </w:r>
    </w:p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t>五、会议论文</w:t>
      </w:r>
    </w:p>
    <w:p w:rsidR="0010301C" w:rsidRPr="003F651B" w:rsidRDefault="00A634AA" w:rsidP="003F65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本届学术研讨会公开征集与主题内容相关的论文与摘要，论文全文与论文摘要可不同，但都要与会议主题有关。</w:t>
      </w:r>
    </w:p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Ansi="黑体" w:hint="eastAsia"/>
          <w:b/>
          <w:sz w:val="32"/>
          <w:szCs w:val="32"/>
        </w:rPr>
        <w:t>论文摘要集</w:t>
      </w:r>
      <w:r w:rsidRPr="003F651B">
        <w:rPr>
          <w:rFonts w:ascii="仿宋_GB2312" w:eastAsia="仿宋_GB2312" w:hint="eastAsia"/>
          <w:sz w:val="32"/>
          <w:szCs w:val="32"/>
        </w:rPr>
        <w:t>将在会前印刷成册，会上发送。摘要包括题目、作者、作者单位、关键词、详细摘要、参考文献（不超过10篇），每篇摘要不超过A4纸2页。</w:t>
      </w:r>
    </w:p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Ansi="黑体" w:hint="eastAsia"/>
          <w:b/>
          <w:sz w:val="32"/>
          <w:szCs w:val="32"/>
        </w:rPr>
        <w:t>论文全文</w:t>
      </w:r>
      <w:r w:rsidRPr="003F651B">
        <w:rPr>
          <w:rFonts w:ascii="仿宋_GB2312" w:eastAsia="仿宋_GB2312" w:hint="eastAsia"/>
          <w:sz w:val="32"/>
          <w:szCs w:val="32"/>
        </w:rPr>
        <w:t>按照《煤炭学报》论文模板及要求撰写，优秀论文将推荐到《煤炭学报》（EI收录期刊）正刊发表，其他论文将推荐到《煤炭科学技术》等中文核心期刊发表，所有论文的版面费由作者支付。</w:t>
      </w:r>
    </w:p>
    <w:p w:rsidR="0010301C" w:rsidRPr="003F651B" w:rsidRDefault="00A634AA" w:rsidP="003F65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论文摘要截止日期：2017年8月20日</w:t>
      </w:r>
    </w:p>
    <w:p w:rsidR="0010301C" w:rsidRPr="003F651B" w:rsidRDefault="00A634AA" w:rsidP="003F65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论文全文截止日期：2017年9月10日</w:t>
      </w:r>
    </w:p>
    <w:p w:rsidR="0010301C" w:rsidRPr="003F651B" w:rsidRDefault="00A634AA" w:rsidP="003F65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投稿邮箱：</w:t>
      </w:r>
      <w:hyperlink r:id="rId6" w:history="1">
        <w:r w:rsidRPr="003F651B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minegeo</w:t>
        </w:r>
        <w:r w:rsidRPr="002449B9">
          <w:rPr>
            <w:rStyle w:val="a3"/>
            <w:rFonts w:ascii="方正小标宋简体" w:eastAsia="方正小标宋简体" w:hint="eastAsia"/>
            <w:color w:val="000000"/>
            <w:sz w:val="32"/>
            <w:szCs w:val="32"/>
            <w:u w:val="none"/>
          </w:rPr>
          <w:t>@</w:t>
        </w:r>
        <w:r w:rsidRPr="003F651B">
          <w:rPr>
            <w:rStyle w:val="a3"/>
            <w:rFonts w:ascii="仿宋_GB2312" w:eastAsia="仿宋_GB2312" w:hint="eastAsia"/>
            <w:color w:val="000000"/>
            <w:sz w:val="32"/>
            <w:szCs w:val="32"/>
            <w:u w:val="none"/>
          </w:rPr>
          <w:t>163.com</w:t>
        </w:r>
      </w:hyperlink>
      <w:r w:rsidRPr="003F651B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t>六、会议主办单位</w:t>
      </w:r>
    </w:p>
    <w:p w:rsidR="0010301C" w:rsidRPr="003F651B" w:rsidRDefault="00A634AA" w:rsidP="003F65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陕西省地质调查院、长安大学</w:t>
      </w:r>
    </w:p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t>七、学术支持单位</w:t>
      </w:r>
    </w:p>
    <w:p w:rsidR="0010301C" w:rsidRPr="003F651B" w:rsidRDefault="00A634AA" w:rsidP="003F65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《煤炭学报》编辑部、《煤炭科学技术》编辑部</w:t>
      </w:r>
    </w:p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t>八、会议承办单位</w:t>
      </w:r>
    </w:p>
    <w:p w:rsidR="0010301C" w:rsidRPr="003F651B" w:rsidRDefault="00A634AA" w:rsidP="003F65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矿山地质灾害成灾机理与防控重点实验室</w:t>
      </w:r>
    </w:p>
    <w:p w:rsidR="008F43B5" w:rsidRDefault="00A634AA" w:rsidP="008F43B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lastRenderedPageBreak/>
        <w:t>陕西省地质环境监测总站</w:t>
      </w:r>
    </w:p>
    <w:p w:rsidR="0010301C" w:rsidRPr="008F43B5" w:rsidRDefault="00A634AA" w:rsidP="008F43B5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t>九、学术委员会</w:t>
      </w:r>
    </w:p>
    <w:tbl>
      <w:tblPr>
        <w:tblW w:w="8820" w:type="dxa"/>
        <w:tblInd w:w="569" w:type="dxa"/>
        <w:tblLayout w:type="fixed"/>
        <w:tblLook w:val="0000"/>
      </w:tblPr>
      <w:tblGrid>
        <w:gridCol w:w="1620"/>
        <w:gridCol w:w="360"/>
        <w:gridCol w:w="6840"/>
      </w:tblGrid>
      <w:tr w:rsidR="0010301C" w:rsidRPr="003F651B" w:rsidTr="008F43B5">
        <w:tc>
          <w:tcPr>
            <w:tcW w:w="1620" w:type="dxa"/>
          </w:tcPr>
          <w:p w:rsidR="0010301C" w:rsidRPr="003F651B" w:rsidRDefault="00A634AA" w:rsidP="003F651B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学术顾问</w:t>
            </w:r>
          </w:p>
        </w:tc>
        <w:tc>
          <w:tcPr>
            <w:tcW w:w="360" w:type="dxa"/>
          </w:tcPr>
          <w:p w:rsidR="0010301C" w:rsidRPr="003F651B" w:rsidRDefault="00A634AA" w:rsidP="003F651B">
            <w:pPr>
              <w:spacing w:line="58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6840" w:type="dxa"/>
          </w:tcPr>
          <w:p w:rsidR="0010301C" w:rsidRPr="003F651B" w:rsidRDefault="00A634AA" w:rsidP="003F651B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张国伟 汤中立 李佩成 崔  鹏 王成善 陈毓川 张洪涛</w:t>
            </w:r>
          </w:p>
        </w:tc>
      </w:tr>
      <w:tr w:rsidR="0010301C" w:rsidRPr="003F651B" w:rsidTr="008F43B5">
        <w:tc>
          <w:tcPr>
            <w:tcW w:w="1620" w:type="dxa"/>
          </w:tcPr>
          <w:p w:rsidR="0010301C" w:rsidRPr="003F651B" w:rsidRDefault="00A634AA" w:rsidP="003F651B">
            <w:pPr>
              <w:spacing w:line="58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  <w:tc>
          <w:tcPr>
            <w:tcW w:w="360" w:type="dxa"/>
          </w:tcPr>
          <w:p w:rsidR="0010301C" w:rsidRPr="003F651B" w:rsidRDefault="00A634AA" w:rsidP="003F651B">
            <w:pPr>
              <w:spacing w:line="58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6840" w:type="dxa"/>
          </w:tcPr>
          <w:p w:rsidR="0010301C" w:rsidRPr="003F651B" w:rsidRDefault="00A634AA" w:rsidP="003F651B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武  强</w:t>
            </w:r>
          </w:p>
        </w:tc>
      </w:tr>
      <w:tr w:rsidR="0010301C" w:rsidRPr="003F651B" w:rsidTr="008F43B5">
        <w:tc>
          <w:tcPr>
            <w:tcW w:w="1620" w:type="dxa"/>
          </w:tcPr>
          <w:p w:rsidR="0010301C" w:rsidRPr="003F651B" w:rsidRDefault="00A634AA" w:rsidP="003F651B">
            <w:pPr>
              <w:spacing w:line="58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副主任</w:t>
            </w:r>
          </w:p>
        </w:tc>
        <w:tc>
          <w:tcPr>
            <w:tcW w:w="360" w:type="dxa"/>
          </w:tcPr>
          <w:p w:rsidR="0010301C" w:rsidRPr="003F651B" w:rsidRDefault="00A634AA" w:rsidP="003F651B">
            <w:pPr>
              <w:spacing w:line="58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6840" w:type="dxa"/>
          </w:tcPr>
          <w:p w:rsidR="0010301C" w:rsidRPr="003F651B" w:rsidRDefault="00A634AA" w:rsidP="003F651B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王双明 宁奎斌 毛景文 刘池阳 范立民 范</w:t>
            </w:r>
            <w:r w:rsidR="003F651B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3F651B">
              <w:rPr>
                <w:rFonts w:ascii="仿宋_GB2312" w:eastAsia="仿宋_GB2312" w:hint="eastAsia"/>
                <w:sz w:val="32"/>
                <w:szCs w:val="32"/>
              </w:rPr>
              <w:t>文</w:t>
            </w:r>
          </w:p>
        </w:tc>
      </w:tr>
      <w:tr w:rsidR="0010301C" w:rsidRPr="003F651B" w:rsidTr="008F43B5">
        <w:tc>
          <w:tcPr>
            <w:tcW w:w="1620" w:type="dxa"/>
          </w:tcPr>
          <w:p w:rsidR="0010301C" w:rsidRPr="003F651B" w:rsidRDefault="00A634AA" w:rsidP="003F651B">
            <w:pPr>
              <w:spacing w:line="58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委员</w:t>
            </w:r>
          </w:p>
        </w:tc>
        <w:tc>
          <w:tcPr>
            <w:tcW w:w="360" w:type="dxa"/>
          </w:tcPr>
          <w:p w:rsidR="0010301C" w:rsidRPr="003F651B" w:rsidRDefault="00A634AA" w:rsidP="003F651B">
            <w:pPr>
              <w:spacing w:line="58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6840" w:type="dxa"/>
          </w:tcPr>
          <w:p w:rsidR="0010301C" w:rsidRPr="003F651B" w:rsidRDefault="00A634AA" w:rsidP="003F651B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（按姓氏笔画排列）</w:t>
            </w:r>
          </w:p>
        </w:tc>
      </w:tr>
      <w:tr w:rsidR="0010301C" w:rsidRPr="003F651B" w:rsidTr="008F43B5">
        <w:tc>
          <w:tcPr>
            <w:tcW w:w="1620" w:type="dxa"/>
          </w:tcPr>
          <w:p w:rsidR="0010301C" w:rsidRPr="003F651B" w:rsidRDefault="0010301C" w:rsidP="003F651B">
            <w:pPr>
              <w:spacing w:line="58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0" w:type="dxa"/>
          </w:tcPr>
          <w:p w:rsidR="0010301C" w:rsidRPr="003F651B" w:rsidRDefault="0010301C" w:rsidP="003F651B">
            <w:pPr>
              <w:spacing w:line="58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40" w:type="dxa"/>
          </w:tcPr>
          <w:p w:rsidR="0010301C" w:rsidRPr="003F651B" w:rsidRDefault="00A634AA" w:rsidP="003F651B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门玉明  王双明  王苏健  王贵荣  王雁林  左文乾  毕永华</w:t>
            </w:r>
            <w:r w:rsidR="003F651B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="003F651B" w:rsidRPr="003F651B">
              <w:rPr>
                <w:rFonts w:ascii="仿宋_GB2312" w:eastAsia="仿宋_GB2312" w:hint="eastAsia"/>
                <w:sz w:val="32"/>
                <w:szCs w:val="32"/>
              </w:rPr>
              <w:t>朱华平  刘池阳  李永红</w:t>
            </w:r>
          </w:p>
          <w:p w:rsidR="0010301C" w:rsidRPr="003F651B" w:rsidRDefault="00A634AA" w:rsidP="003F651B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余学义  张茂省  张晓团  武  雄</w:t>
            </w:r>
            <w:r w:rsidR="003F651B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="003F651B" w:rsidRPr="003F651B">
              <w:rPr>
                <w:rFonts w:ascii="仿宋_GB2312" w:eastAsia="仿宋_GB2312" w:hint="eastAsia"/>
                <w:sz w:val="32"/>
                <w:szCs w:val="32"/>
              </w:rPr>
              <w:t>范  文</w:t>
            </w:r>
          </w:p>
          <w:p w:rsidR="0010301C" w:rsidRPr="003F651B" w:rsidRDefault="00A634AA" w:rsidP="003F651B">
            <w:pPr>
              <w:spacing w:line="5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F651B">
              <w:rPr>
                <w:rFonts w:ascii="仿宋_GB2312" w:eastAsia="仿宋_GB2312" w:hint="eastAsia"/>
                <w:sz w:val="32"/>
                <w:szCs w:val="32"/>
              </w:rPr>
              <w:t>范立民  赵法锁  段中会  侯恩科  贺卫中  徐友宁</w:t>
            </w:r>
            <w:r w:rsidR="003F651B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="003F651B" w:rsidRPr="003F651B">
              <w:rPr>
                <w:rFonts w:ascii="仿宋_GB2312" w:eastAsia="仿宋_GB2312" w:hint="eastAsia"/>
                <w:sz w:val="32"/>
                <w:szCs w:val="32"/>
              </w:rPr>
              <w:t>彭建兵</w:t>
            </w:r>
          </w:p>
        </w:tc>
      </w:tr>
    </w:tbl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t>十、会务联系人</w:t>
      </w:r>
    </w:p>
    <w:p w:rsidR="002D280F" w:rsidRPr="003F651B" w:rsidRDefault="002D280F" w:rsidP="002D280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罗  婷  029-85227926   17792727795</w:t>
      </w:r>
    </w:p>
    <w:p w:rsidR="0010301C" w:rsidRPr="003F651B" w:rsidRDefault="00A634AA" w:rsidP="003F65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仵拨云  029-87851072   13679213625</w:t>
      </w:r>
    </w:p>
    <w:p w:rsidR="00623ECB" w:rsidRDefault="00A634AA" w:rsidP="003F651B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t>通讯地址：</w:t>
      </w:r>
      <w:r w:rsidRPr="003F651B">
        <w:rPr>
          <w:rFonts w:ascii="仿宋_GB2312" w:eastAsia="仿宋_GB2312" w:hint="eastAsia"/>
          <w:sz w:val="32"/>
          <w:szCs w:val="32"/>
        </w:rPr>
        <w:t>陕西省西安市雁塔区西影路25号</w:t>
      </w:r>
    </w:p>
    <w:p w:rsidR="00623ECB" w:rsidRPr="00A96BFC" w:rsidRDefault="00A634AA" w:rsidP="002D280F">
      <w:pPr>
        <w:spacing w:line="5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 xml:space="preserve">  </w:t>
      </w:r>
      <w:r w:rsidR="002D280F">
        <w:rPr>
          <w:rFonts w:ascii="仿宋_GB2312" w:eastAsia="仿宋_GB2312" w:hint="eastAsia"/>
          <w:sz w:val="32"/>
          <w:szCs w:val="32"/>
        </w:rPr>
        <w:t xml:space="preserve">        </w:t>
      </w:r>
      <w:r w:rsidR="00623ECB" w:rsidRPr="00A96BFC">
        <w:rPr>
          <w:rFonts w:ascii="仿宋_GB2312" w:eastAsia="仿宋_GB2312" w:hint="eastAsia"/>
          <w:sz w:val="32"/>
          <w:szCs w:val="32"/>
        </w:rPr>
        <w:t>陕西省地质调查院</w:t>
      </w:r>
    </w:p>
    <w:p w:rsidR="0010301C" w:rsidRPr="00623ECB" w:rsidRDefault="00623ECB" w:rsidP="002D280F">
      <w:pPr>
        <w:spacing w:line="580" w:lineRule="exact"/>
        <w:ind w:firstLineChars="708" w:firstLine="2266"/>
        <w:rPr>
          <w:rFonts w:ascii="仿宋_GB2312" w:eastAsia="仿宋_GB2312"/>
          <w:sz w:val="32"/>
          <w:szCs w:val="32"/>
        </w:rPr>
      </w:pPr>
      <w:r w:rsidRPr="00A96BFC">
        <w:rPr>
          <w:rFonts w:ascii="仿宋_GB2312" w:eastAsia="仿宋_GB2312" w:hint="eastAsia"/>
          <w:sz w:val="32"/>
          <w:szCs w:val="32"/>
        </w:rPr>
        <w:t>矿山地质灾害成灾机理与防控重点实验室</w:t>
      </w:r>
    </w:p>
    <w:p w:rsidR="0010301C" w:rsidRPr="003F651B" w:rsidRDefault="00A634AA" w:rsidP="003F651B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b/>
          <w:sz w:val="32"/>
          <w:szCs w:val="32"/>
        </w:rPr>
        <w:t>邮    编：</w:t>
      </w:r>
      <w:r w:rsidRPr="003F651B">
        <w:rPr>
          <w:rFonts w:ascii="仿宋_GB2312" w:eastAsia="仿宋_GB2312" w:hint="eastAsia"/>
          <w:sz w:val="32"/>
          <w:szCs w:val="32"/>
        </w:rPr>
        <w:t>710054</w:t>
      </w:r>
    </w:p>
    <w:p w:rsidR="003F651B" w:rsidRDefault="003F651B" w:rsidP="003F651B">
      <w:pPr>
        <w:spacing w:line="460" w:lineRule="exact"/>
        <w:ind w:leftChars="202" w:left="424" w:firstLineChars="900" w:firstLine="2880"/>
        <w:jc w:val="right"/>
        <w:rPr>
          <w:rFonts w:ascii="仿宋_GB2312" w:eastAsia="仿宋_GB2312"/>
          <w:sz w:val="32"/>
          <w:szCs w:val="32"/>
        </w:rPr>
      </w:pPr>
    </w:p>
    <w:p w:rsidR="003F651B" w:rsidRDefault="003F651B" w:rsidP="003F651B">
      <w:pPr>
        <w:spacing w:line="460" w:lineRule="exact"/>
        <w:ind w:leftChars="202" w:left="424" w:firstLineChars="900" w:firstLine="2880"/>
        <w:jc w:val="right"/>
        <w:rPr>
          <w:rFonts w:ascii="仿宋_GB2312" w:eastAsia="仿宋_GB2312"/>
          <w:sz w:val="32"/>
          <w:szCs w:val="32"/>
        </w:rPr>
      </w:pPr>
    </w:p>
    <w:p w:rsidR="003F651B" w:rsidRDefault="00A634AA" w:rsidP="003F651B">
      <w:pPr>
        <w:spacing w:line="480" w:lineRule="exact"/>
        <w:ind w:firstLineChars="950" w:firstLine="30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矿山地质灾害成灾机理与防控重点实验室</w:t>
      </w:r>
    </w:p>
    <w:p w:rsidR="0010301C" w:rsidRPr="003F651B" w:rsidRDefault="00A634AA" w:rsidP="003F651B">
      <w:pPr>
        <w:spacing w:line="48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3F651B">
        <w:rPr>
          <w:rFonts w:ascii="仿宋_GB2312" w:eastAsia="仿宋_GB2312" w:hint="eastAsia"/>
          <w:sz w:val="32"/>
          <w:szCs w:val="32"/>
        </w:rPr>
        <w:t>（代章）</w:t>
      </w:r>
    </w:p>
    <w:p w:rsidR="00A634AA" w:rsidRPr="003F651B" w:rsidRDefault="003F651B" w:rsidP="003F651B">
      <w:pPr>
        <w:tabs>
          <w:tab w:val="left" w:pos="7513"/>
        </w:tabs>
        <w:spacing w:line="480" w:lineRule="exact"/>
        <w:ind w:firstLineChars="1550" w:firstLine="4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2017年6月20日</w:t>
      </w:r>
    </w:p>
    <w:sectPr w:rsidR="00A634AA" w:rsidRPr="003F651B" w:rsidSect="00426C0E">
      <w:headerReference w:type="default" r:id="rId7"/>
      <w:footerReference w:type="even" r:id="rId8"/>
      <w:footerReference w:type="default" r:id="rId9"/>
      <w:pgSz w:w="11906" w:h="16838"/>
      <w:pgMar w:top="1871" w:right="1531" w:bottom="1531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E7" w:rsidRDefault="00F307E7">
      <w:r>
        <w:separator/>
      </w:r>
    </w:p>
  </w:endnote>
  <w:endnote w:type="continuationSeparator" w:id="1">
    <w:p w:rsidR="00F307E7" w:rsidRDefault="00F3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8816"/>
      <w:docPartObj>
        <w:docPartGallery w:val="Page Numbers (Bottom of Page)"/>
        <w:docPartUnique/>
      </w:docPartObj>
    </w:sdtPr>
    <w:sdtContent>
      <w:p w:rsidR="00426C0E" w:rsidRDefault="00426C0E">
        <w:pPr>
          <w:pStyle w:val="a5"/>
        </w:pPr>
        <w:r w:rsidRPr="00426C0E">
          <w:rPr>
            <w:rFonts w:ascii="Times New Roman" w:hAnsi="Times New Roman"/>
            <w:sz w:val="24"/>
            <w:szCs w:val="24"/>
          </w:rPr>
          <w:fldChar w:fldCharType="begin"/>
        </w:r>
        <w:r w:rsidRPr="00426C0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26C0E">
          <w:rPr>
            <w:rFonts w:ascii="Times New Roman" w:hAnsi="Times New Roman"/>
            <w:sz w:val="24"/>
            <w:szCs w:val="24"/>
          </w:rPr>
          <w:fldChar w:fldCharType="separate"/>
        </w:r>
        <w:r w:rsidRPr="00426C0E">
          <w:rPr>
            <w:rFonts w:ascii="Times New Roman" w:hAnsi="Times New Roman"/>
            <w:noProof/>
            <w:sz w:val="24"/>
            <w:szCs w:val="24"/>
            <w:lang w:val="zh-CN"/>
          </w:rPr>
          <w:t>-</w:t>
        </w:r>
        <w:r>
          <w:rPr>
            <w:rFonts w:ascii="Times New Roman" w:hAnsi="Times New Roman"/>
            <w:noProof/>
            <w:sz w:val="24"/>
            <w:szCs w:val="24"/>
          </w:rPr>
          <w:t xml:space="preserve"> 2 -</w:t>
        </w:r>
        <w:r w:rsidRPr="00426C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88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6C0E" w:rsidRPr="00426C0E" w:rsidRDefault="00426C0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426C0E">
          <w:rPr>
            <w:rFonts w:ascii="Times New Roman" w:hAnsi="Times New Roman"/>
            <w:sz w:val="24"/>
            <w:szCs w:val="24"/>
          </w:rPr>
          <w:fldChar w:fldCharType="begin"/>
        </w:r>
        <w:r w:rsidRPr="00426C0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26C0E">
          <w:rPr>
            <w:rFonts w:ascii="Times New Roman" w:hAnsi="Times New Roman"/>
            <w:sz w:val="24"/>
            <w:szCs w:val="24"/>
          </w:rPr>
          <w:fldChar w:fldCharType="separate"/>
        </w:r>
        <w:r w:rsidRPr="00426C0E">
          <w:rPr>
            <w:rFonts w:ascii="Times New Roman" w:hAnsi="Times New Roman"/>
            <w:noProof/>
            <w:sz w:val="24"/>
            <w:szCs w:val="24"/>
            <w:lang w:val="zh-CN"/>
          </w:rPr>
          <w:t>-</w:t>
        </w:r>
        <w:r>
          <w:rPr>
            <w:rFonts w:ascii="Times New Roman" w:hAnsi="Times New Roman"/>
            <w:noProof/>
            <w:sz w:val="24"/>
            <w:szCs w:val="24"/>
          </w:rPr>
          <w:t xml:space="preserve"> 3 -</w:t>
        </w:r>
        <w:r w:rsidRPr="00426C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26C0E" w:rsidRDefault="00426C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E7" w:rsidRDefault="00F307E7">
      <w:r>
        <w:separator/>
      </w:r>
    </w:p>
  </w:footnote>
  <w:footnote w:type="continuationSeparator" w:id="1">
    <w:p w:rsidR="00F307E7" w:rsidRDefault="00F3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1C" w:rsidRDefault="0010301C">
    <w:pPr>
      <w:pStyle w:val="a4"/>
      <w:pBdr>
        <w:bottom w:val="none" w:sz="0" w:space="0" w:color="auto"/>
      </w:pBdr>
      <w:jc w:val="left"/>
      <w:rPr>
        <w:rFonts w:ascii="Times New Roman" w:hAnsi="Times New Roman"/>
        <w:color w:val="1F497D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5E8"/>
    <w:rsid w:val="00012548"/>
    <w:rsid w:val="000265E8"/>
    <w:rsid w:val="000355E1"/>
    <w:rsid w:val="000500AF"/>
    <w:rsid w:val="00061CC2"/>
    <w:rsid w:val="000870C1"/>
    <w:rsid w:val="000C1768"/>
    <w:rsid w:val="000F7708"/>
    <w:rsid w:val="0010301C"/>
    <w:rsid w:val="00132B88"/>
    <w:rsid w:val="001C5E73"/>
    <w:rsid w:val="001F0C03"/>
    <w:rsid w:val="002449B9"/>
    <w:rsid w:val="002716DC"/>
    <w:rsid w:val="002A4454"/>
    <w:rsid w:val="002D280F"/>
    <w:rsid w:val="00304A0D"/>
    <w:rsid w:val="0034202F"/>
    <w:rsid w:val="003A029A"/>
    <w:rsid w:val="003A2D8D"/>
    <w:rsid w:val="003F651B"/>
    <w:rsid w:val="004022DC"/>
    <w:rsid w:val="00424C96"/>
    <w:rsid w:val="00426C0E"/>
    <w:rsid w:val="004418A3"/>
    <w:rsid w:val="004E49CF"/>
    <w:rsid w:val="004E6853"/>
    <w:rsid w:val="00507187"/>
    <w:rsid w:val="005B257E"/>
    <w:rsid w:val="005F7C96"/>
    <w:rsid w:val="00623ECB"/>
    <w:rsid w:val="00645625"/>
    <w:rsid w:val="00651497"/>
    <w:rsid w:val="00691CB2"/>
    <w:rsid w:val="006C7D97"/>
    <w:rsid w:val="006F56C0"/>
    <w:rsid w:val="00712E33"/>
    <w:rsid w:val="0072615C"/>
    <w:rsid w:val="00734A05"/>
    <w:rsid w:val="00736A05"/>
    <w:rsid w:val="0077251F"/>
    <w:rsid w:val="00775DFE"/>
    <w:rsid w:val="008541F1"/>
    <w:rsid w:val="008F43B5"/>
    <w:rsid w:val="00A51D06"/>
    <w:rsid w:val="00A634AA"/>
    <w:rsid w:val="00A7297D"/>
    <w:rsid w:val="00B4553E"/>
    <w:rsid w:val="00B94F44"/>
    <w:rsid w:val="00B966F1"/>
    <w:rsid w:val="00BA03A7"/>
    <w:rsid w:val="00BC1CE5"/>
    <w:rsid w:val="00BD4559"/>
    <w:rsid w:val="00BF14EA"/>
    <w:rsid w:val="00C3280F"/>
    <w:rsid w:val="00C5411C"/>
    <w:rsid w:val="00C8611C"/>
    <w:rsid w:val="00C94471"/>
    <w:rsid w:val="00CD153D"/>
    <w:rsid w:val="00CE765D"/>
    <w:rsid w:val="00CF78CD"/>
    <w:rsid w:val="00D0528F"/>
    <w:rsid w:val="00D82402"/>
    <w:rsid w:val="00E37536"/>
    <w:rsid w:val="00EA6F65"/>
    <w:rsid w:val="00F307E7"/>
    <w:rsid w:val="00F340FA"/>
    <w:rsid w:val="00F43C39"/>
    <w:rsid w:val="00FD7802"/>
    <w:rsid w:val="00FF35C5"/>
    <w:rsid w:val="018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01C"/>
    <w:rPr>
      <w:color w:val="0000FF"/>
      <w:u w:val="single"/>
    </w:rPr>
  </w:style>
  <w:style w:type="character" w:customStyle="1" w:styleId="Char">
    <w:name w:val="页眉 Char"/>
    <w:link w:val="a4"/>
    <w:uiPriority w:val="99"/>
    <w:rsid w:val="0010301C"/>
    <w:rPr>
      <w:sz w:val="18"/>
      <w:szCs w:val="18"/>
    </w:rPr>
  </w:style>
  <w:style w:type="character" w:customStyle="1" w:styleId="Char0">
    <w:name w:val="页脚 Char"/>
    <w:link w:val="a5"/>
    <w:uiPriority w:val="99"/>
    <w:rsid w:val="0010301C"/>
    <w:rPr>
      <w:sz w:val="18"/>
      <w:szCs w:val="18"/>
    </w:rPr>
  </w:style>
  <w:style w:type="character" w:customStyle="1" w:styleId="Char1">
    <w:name w:val="日期 Char"/>
    <w:link w:val="a6"/>
    <w:uiPriority w:val="99"/>
    <w:semiHidden/>
    <w:rsid w:val="0010301C"/>
    <w:rPr>
      <w:kern w:val="2"/>
      <w:sz w:val="21"/>
      <w:szCs w:val="22"/>
    </w:rPr>
  </w:style>
  <w:style w:type="paragraph" w:styleId="a6">
    <w:name w:val="Date"/>
    <w:basedOn w:val="a"/>
    <w:next w:val="a"/>
    <w:link w:val="Char1"/>
    <w:uiPriority w:val="99"/>
    <w:unhideWhenUsed/>
    <w:rsid w:val="0010301C"/>
    <w:pPr>
      <w:ind w:leftChars="2500" w:left="100"/>
    </w:pPr>
  </w:style>
  <w:style w:type="paragraph" w:styleId="a4">
    <w:name w:val="header"/>
    <w:basedOn w:val="a"/>
    <w:link w:val="Char"/>
    <w:uiPriority w:val="99"/>
    <w:unhideWhenUsed/>
    <w:rsid w:val="0010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301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10301C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10301C"/>
    <w:pPr>
      <w:ind w:firstLineChars="200" w:firstLine="420"/>
    </w:pPr>
  </w:style>
  <w:style w:type="table" w:styleId="a8">
    <w:name w:val="Table Grid"/>
    <w:basedOn w:val="a1"/>
    <w:uiPriority w:val="59"/>
    <w:rsid w:val="0010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egeo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1105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 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wby</dc:creator>
  <cp:keywords/>
  <dc:description/>
  <cp:lastModifiedBy>微软用户</cp:lastModifiedBy>
  <cp:revision>7</cp:revision>
  <cp:lastPrinted>2017-06-20T08:40:00Z</cp:lastPrinted>
  <dcterms:created xsi:type="dcterms:W3CDTF">2017-06-20T08:41:00Z</dcterms:created>
  <dcterms:modified xsi:type="dcterms:W3CDTF">2017-06-20T08:58:00Z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